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624F" w14:textId="77777777" w:rsidR="006B6639" w:rsidRPr="00A046BD" w:rsidRDefault="00561512" w:rsidP="006B6639">
      <w:pPr>
        <w:ind w:left="-709" w:right="-897"/>
      </w:pPr>
      <w:r w:rsidRPr="00A046BD">
        <w:t>COURIER SHIPMENT FORM</w:t>
      </w:r>
    </w:p>
    <w:p w14:paraId="63057625" w14:textId="3D461B14" w:rsidR="006B6639" w:rsidRPr="00A046BD" w:rsidRDefault="006B6639" w:rsidP="006B6639">
      <w:pPr>
        <w:ind w:left="-709" w:right="-897"/>
      </w:pPr>
      <w:r w:rsidRPr="00A046BD">
        <w:rPr>
          <w:b/>
        </w:rPr>
        <w:t>Job number</w:t>
      </w:r>
      <w:r w:rsidRPr="00A046BD">
        <w:t xml:space="preserve">   or   </w:t>
      </w:r>
      <w:r w:rsidRPr="00A046BD">
        <w:rPr>
          <w:b/>
        </w:rPr>
        <w:t>Grant</w:t>
      </w:r>
      <w:r w:rsidRPr="00A046BD">
        <w:t xml:space="preserve"> _________________________________ </w:t>
      </w:r>
      <w:r w:rsidRPr="00A046BD">
        <w:rPr>
          <w:b/>
        </w:rPr>
        <w:t>Task No</w:t>
      </w:r>
      <w:r w:rsidRPr="00A046BD">
        <w:t>_____________</w:t>
      </w:r>
      <w:r w:rsidR="00BD557F" w:rsidRPr="00A046BD">
        <w:t>__</w:t>
      </w:r>
    </w:p>
    <w:p w14:paraId="6392569C" w14:textId="01083FC4" w:rsidR="006B6639" w:rsidRPr="00A046BD" w:rsidRDefault="006B6639" w:rsidP="006B6639">
      <w:pPr>
        <w:ind w:left="-709" w:right="-897"/>
      </w:pPr>
      <w:r w:rsidRPr="00A046BD">
        <w:t>Person sending this package__</w:t>
      </w:r>
      <w:r w:rsidR="008962FF">
        <w:t>__________</w:t>
      </w:r>
      <w:r w:rsidR="008962FF" w:rsidRPr="00A046BD">
        <w:t xml:space="preserve"> </w:t>
      </w:r>
      <w:r w:rsidRPr="00A046BD">
        <w:t>CRSID____</w:t>
      </w:r>
      <w:r w:rsidR="008962FF" w:rsidRPr="00A046BD">
        <w:t xml:space="preserve"> </w:t>
      </w:r>
      <w:r w:rsidRPr="00A046BD">
        <w:t>_________________</w:t>
      </w:r>
      <w:r w:rsidR="00BD557F" w:rsidRPr="00A046BD">
        <w:t>__</w:t>
      </w:r>
      <w:r w:rsidR="003423D6" w:rsidRPr="00A046BD">
        <w:t>__</w:t>
      </w:r>
      <w:r w:rsidR="00BD557F" w:rsidRPr="00A046BD">
        <w:t>_</w:t>
      </w:r>
    </w:p>
    <w:p w14:paraId="00119177" w14:textId="77777777" w:rsidR="006B6639" w:rsidRDefault="006B6639" w:rsidP="006B6639">
      <w:pPr>
        <w:ind w:left="-709" w:right="-897"/>
        <w:rPr>
          <w:u w:val="single"/>
        </w:rPr>
      </w:pPr>
      <w:r w:rsidRPr="00A046BD">
        <w:rPr>
          <w:b/>
          <w:u w:val="single"/>
        </w:rPr>
        <w:t xml:space="preserve">NOTE FOR PERSON DOING DHL INTRASHIP: </w:t>
      </w:r>
      <w:r w:rsidRPr="00A046BD">
        <w:rPr>
          <w:u w:val="single"/>
        </w:rPr>
        <w:t>Shipping ref. to include cost centre codes eg. 006000 NMZZ AA 1234</w:t>
      </w:r>
    </w:p>
    <w:p w14:paraId="20C7127D" w14:textId="77777777" w:rsidR="008962FF" w:rsidRPr="00A046BD" w:rsidRDefault="008962FF" w:rsidP="006B6639">
      <w:pPr>
        <w:ind w:left="-709" w:right="-897"/>
        <w:rPr>
          <w:u w:val="single"/>
        </w:rPr>
      </w:pPr>
    </w:p>
    <w:tbl>
      <w:tblPr>
        <w:tblW w:w="1068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7"/>
      </w:tblGrid>
      <w:tr w:rsidR="00CC237A" w:rsidRPr="00A046BD" w14:paraId="162F00D2" w14:textId="77777777" w:rsidTr="00CC237A">
        <w:trPr>
          <w:trHeight w:val="6300"/>
        </w:trPr>
        <w:tc>
          <w:tcPr>
            <w:tcW w:w="10680" w:type="dxa"/>
          </w:tcPr>
          <w:p w14:paraId="3D064032" w14:textId="7125DADE" w:rsidR="00CC237A" w:rsidRPr="00A046BD" w:rsidRDefault="00CC237A" w:rsidP="00CC237A">
            <w:pPr>
              <w:ind w:left="71" w:right="-897"/>
              <w:rPr>
                <w:b/>
              </w:rPr>
            </w:pPr>
            <w:r w:rsidRPr="00A046BD">
              <w:rPr>
                <w:b/>
              </w:rPr>
              <w:t>COLLECTION from</w:t>
            </w:r>
            <w:r w:rsidR="008962FF">
              <w:rPr>
                <w:b/>
              </w:rPr>
              <w:t xml:space="preserve"> / Sending from</w:t>
            </w:r>
          </w:p>
          <w:p w14:paraId="33D9A053" w14:textId="43863290" w:rsidR="00CC237A" w:rsidRPr="00A046BD" w:rsidRDefault="00CC237A" w:rsidP="00CC237A">
            <w:pPr>
              <w:ind w:left="71" w:right="-897"/>
            </w:pPr>
            <w:r w:rsidRPr="00A046BD">
              <w:t>Company name ___</w:t>
            </w:r>
            <w:r w:rsidR="008962FF" w:rsidRPr="00A046BD">
              <w:t xml:space="preserve"> </w:t>
            </w:r>
            <w:r w:rsidRPr="00A046BD">
              <w:t>_________________________________________________________</w:t>
            </w:r>
          </w:p>
          <w:p w14:paraId="3EE84F51" w14:textId="77767A37" w:rsidR="00CC237A" w:rsidRPr="008962FF" w:rsidRDefault="00CC237A" w:rsidP="00CC237A">
            <w:pPr>
              <w:ind w:left="71" w:right="-897"/>
            </w:pPr>
            <w:r w:rsidRPr="008962FF">
              <w:t>Contact name___</w:t>
            </w:r>
            <w:r w:rsidR="008962FF" w:rsidRPr="008962FF">
              <w:t xml:space="preserve"> </w:t>
            </w:r>
            <w:r w:rsidRPr="008962FF">
              <w:t>_________________________________________________________________</w:t>
            </w:r>
          </w:p>
          <w:p w14:paraId="7137B4FC" w14:textId="6322AC4D" w:rsidR="00CC237A" w:rsidRPr="008962FF" w:rsidRDefault="00CC237A" w:rsidP="00CC237A">
            <w:pPr>
              <w:ind w:left="71" w:right="-897"/>
            </w:pPr>
            <w:r w:rsidRPr="008962FF">
              <w:t>Address___</w:t>
            </w:r>
            <w:r w:rsidR="008962FF" w:rsidRPr="008962FF">
              <w:t xml:space="preserve"> </w:t>
            </w:r>
            <w:r w:rsidRPr="008962FF">
              <w:t>__________________________________________________________</w:t>
            </w:r>
          </w:p>
          <w:p w14:paraId="01270A3B" w14:textId="77777777" w:rsidR="00CC237A" w:rsidRPr="00A046BD" w:rsidRDefault="00CC237A" w:rsidP="00CC237A">
            <w:pPr>
              <w:ind w:left="71" w:right="-897"/>
            </w:pPr>
            <w:r w:rsidRPr="00A046BD">
              <w:t>______________________________________________________________________________________________________</w:t>
            </w:r>
          </w:p>
          <w:p w14:paraId="51C03573" w14:textId="57E0BB53" w:rsidR="00CC237A" w:rsidRPr="00A046BD" w:rsidRDefault="00CC237A" w:rsidP="00CC237A">
            <w:pPr>
              <w:ind w:left="71" w:right="-897"/>
            </w:pPr>
            <w:r w:rsidRPr="00A046BD">
              <w:t>Post/Zip code_______________ Country</w:t>
            </w:r>
            <w:r w:rsidR="008962FF" w:rsidRPr="00A046BD">
              <w:t xml:space="preserve"> </w:t>
            </w:r>
            <w:r w:rsidRPr="00A046BD">
              <w:t>_______________________________</w:t>
            </w:r>
          </w:p>
          <w:p w14:paraId="17C8483B" w14:textId="77777777" w:rsidR="005C5040" w:rsidRDefault="00CC237A" w:rsidP="00CC237A">
            <w:pPr>
              <w:ind w:left="71" w:right="-897"/>
            </w:pPr>
            <w:r w:rsidRPr="00A046BD">
              <w:t>Contact telephone</w:t>
            </w:r>
            <w:r w:rsidR="008962FF">
              <w:t>__________</w:t>
            </w:r>
            <w:r w:rsidRPr="00A046BD">
              <w:t>_____ email__</w:t>
            </w:r>
            <w:r w:rsidR="00CF4719">
              <w:t>____</w:t>
            </w:r>
            <w:r w:rsidR="008962FF">
              <w:t>__________</w:t>
            </w:r>
            <w:r w:rsidR="008962FF" w:rsidRPr="00A046BD">
              <w:t xml:space="preserve"> </w:t>
            </w:r>
            <w:r w:rsidRPr="00A046BD">
              <w:t>___________</w:t>
            </w:r>
            <w:r w:rsidR="005C5040">
              <w:t xml:space="preserve"> </w:t>
            </w:r>
          </w:p>
          <w:p w14:paraId="55CF6993" w14:textId="2675ABD7" w:rsidR="00CC237A" w:rsidRPr="00A046BD" w:rsidRDefault="005C5040" w:rsidP="00CC237A">
            <w:pPr>
              <w:ind w:left="71" w:right="-897"/>
            </w:pPr>
            <w:r>
              <w:t>Time and date of shipment: ________________________________ (2-hour window)</w:t>
            </w:r>
          </w:p>
          <w:p w14:paraId="111207D1" w14:textId="77777777" w:rsidR="00CC237A" w:rsidRPr="00A046BD" w:rsidRDefault="00CC237A" w:rsidP="00CC237A">
            <w:pPr>
              <w:ind w:left="71" w:right="-897"/>
              <w:rPr>
                <w:b/>
              </w:rPr>
            </w:pPr>
            <w:r w:rsidRPr="00A046BD">
              <w:rPr>
                <w:b/>
              </w:rPr>
              <w:t>RECIPIENT/Going to</w:t>
            </w:r>
          </w:p>
          <w:p w14:paraId="7BC2A77A" w14:textId="0E84D150" w:rsidR="00CC237A" w:rsidRPr="00A046BD" w:rsidRDefault="00CC237A" w:rsidP="00CC237A">
            <w:pPr>
              <w:ind w:left="71" w:right="-897"/>
            </w:pPr>
            <w:r w:rsidRPr="00A046BD">
              <w:t>Company name ____</w:t>
            </w:r>
            <w:r w:rsidR="008962FF">
              <w:t>__________</w:t>
            </w:r>
            <w:r w:rsidR="008962FF" w:rsidRPr="00A046BD">
              <w:t xml:space="preserve"> </w:t>
            </w:r>
            <w:r w:rsidRPr="00A046BD">
              <w:t>_____</w:t>
            </w:r>
          </w:p>
          <w:p w14:paraId="759FE941" w14:textId="49C1BD64" w:rsidR="00CC237A" w:rsidRPr="00A046BD" w:rsidRDefault="00CC237A" w:rsidP="00CC237A">
            <w:pPr>
              <w:ind w:left="71" w:right="-897"/>
            </w:pPr>
            <w:r w:rsidRPr="00A046BD">
              <w:t>Contact name__</w:t>
            </w:r>
            <w:r w:rsidR="008962FF">
              <w:t>_________</w:t>
            </w:r>
            <w:r w:rsidRPr="00A046BD">
              <w:t>_________________________________________________________</w:t>
            </w:r>
            <w:r w:rsidR="003423D6" w:rsidRPr="00A046BD">
              <w:t>_______</w:t>
            </w:r>
            <w:r w:rsidRPr="00A046BD">
              <w:t>_</w:t>
            </w:r>
          </w:p>
          <w:p w14:paraId="12C45F39" w14:textId="0BCB1897" w:rsidR="00CC237A" w:rsidRPr="00A046BD" w:rsidRDefault="00CC237A" w:rsidP="00CC237A">
            <w:pPr>
              <w:ind w:left="71" w:right="-897"/>
            </w:pPr>
            <w:r w:rsidRPr="00A046BD">
              <w:t>Address___</w:t>
            </w:r>
            <w:r w:rsidR="008962FF">
              <w:rPr>
                <w:rFonts w:ascii="Garamond" w:hAnsi="Garamond"/>
                <w:color w:val="000000"/>
                <w:sz w:val="24"/>
                <w:szCs w:val="24"/>
                <w:shd w:val="clear" w:color="auto" w:fill="FFFFFF"/>
                <w:lang w:eastAsia="en-GB"/>
              </w:rPr>
              <w:t>_</w:t>
            </w:r>
            <w:r w:rsidRPr="00A046BD">
              <w:t>____________________</w:t>
            </w:r>
            <w:r w:rsidR="000E740E" w:rsidRPr="00A046BD">
              <w:t>______</w:t>
            </w:r>
            <w:r w:rsidRPr="00A046BD">
              <w:t>__</w:t>
            </w:r>
          </w:p>
          <w:p w14:paraId="1285C3E2" w14:textId="77777777" w:rsidR="00CC237A" w:rsidRPr="00A046BD" w:rsidRDefault="00CC237A" w:rsidP="00CC237A">
            <w:pPr>
              <w:ind w:left="71" w:right="-897"/>
            </w:pPr>
            <w:r w:rsidRPr="00A046BD">
              <w:t>_____________________________________________________________________________________________</w:t>
            </w:r>
            <w:r w:rsidR="003423D6" w:rsidRPr="00A046BD">
              <w:t>_______</w:t>
            </w:r>
            <w:r w:rsidRPr="00A046BD">
              <w:t>_</w:t>
            </w:r>
          </w:p>
          <w:p w14:paraId="30B87517" w14:textId="2C75F7E6" w:rsidR="00CC237A" w:rsidRPr="00A046BD" w:rsidRDefault="00CC237A" w:rsidP="00CC237A">
            <w:pPr>
              <w:ind w:left="71" w:right="-897"/>
            </w:pPr>
            <w:r w:rsidRPr="00A046BD">
              <w:t>Post/Zip code__</w:t>
            </w:r>
            <w:r w:rsidR="008962FF" w:rsidRPr="00A046BD">
              <w:t xml:space="preserve"> </w:t>
            </w:r>
            <w:r w:rsidRPr="00A046BD">
              <w:t>_________ Country___</w:t>
            </w:r>
            <w:r w:rsidR="008962FF" w:rsidRPr="00A046BD">
              <w:t xml:space="preserve"> </w:t>
            </w:r>
            <w:r w:rsidRPr="00A046BD">
              <w:t>_________________________</w:t>
            </w:r>
            <w:r w:rsidR="003423D6" w:rsidRPr="00A046BD">
              <w:t>_______</w:t>
            </w:r>
            <w:r w:rsidRPr="00A046BD">
              <w:t>_</w:t>
            </w:r>
          </w:p>
          <w:p w14:paraId="4ECB3EAF" w14:textId="77777777" w:rsidR="00CC237A" w:rsidRDefault="00CC237A" w:rsidP="00CC237A">
            <w:pPr>
              <w:ind w:left="71" w:right="-897"/>
            </w:pPr>
            <w:r w:rsidRPr="00A046BD">
              <w:t>Contact telephone</w:t>
            </w:r>
            <w:r w:rsidR="008962FF">
              <w:t>_________________</w:t>
            </w:r>
            <w:r w:rsidRPr="00A046BD">
              <w:t>__ email___</w:t>
            </w:r>
            <w:r w:rsidR="008962FF">
              <w:t>________________________</w:t>
            </w:r>
          </w:p>
          <w:p w14:paraId="7088D40A" w14:textId="77777777" w:rsidR="008962FF" w:rsidRDefault="008962FF" w:rsidP="00CC237A">
            <w:pPr>
              <w:ind w:left="71" w:right="-897"/>
              <w:rPr>
                <w:b/>
              </w:rPr>
            </w:pPr>
          </w:p>
          <w:p w14:paraId="0B9AFB93" w14:textId="6E06D025" w:rsidR="008962FF" w:rsidRDefault="008962FF" w:rsidP="00CC237A">
            <w:pPr>
              <w:ind w:left="71" w:right="-897"/>
              <w:rPr>
                <w:b/>
                <w:bCs/>
              </w:rPr>
            </w:pPr>
            <w:r>
              <w:rPr>
                <w:b/>
              </w:rPr>
              <w:t xml:space="preserve">Did you go through the Export Control due diligence checks </w:t>
            </w:r>
            <w:r w:rsidRPr="008962FF">
              <w:rPr>
                <w:b/>
                <w:bCs/>
              </w:rPr>
              <w:t xml:space="preserve">with Nadine Tschacksch from the RSO </w:t>
            </w:r>
          </w:p>
          <w:p w14:paraId="39B50015" w14:textId="77777777" w:rsidR="008962FF" w:rsidRDefault="008962FF" w:rsidP="00CC237A">
            <w:pPr>
              <w:ind w:left="71" w:right="-897"/>
              <w:rPr>
                <w:b/>
                <w:bCs/>
              </w:rPr>
            </w:pPr>
            <w:r w:rsidRPr="008962FF">
              <w:rPr>
                <w:b/>
                <w:bCs/>
              </w:rPr>
              <w:t>(Research Strategy Office)</w:t>
            </w:r>
            <w:r>
              <w:rPr>
                <w:b/>
                <w:bCs/>
              </w:rPr>
              <w:t xml:space="preserve"> for this shipment? </w:t>
            </w:r>
          </w:p>
          <w:p w14:paraId="314CDB90" w14:textId="77777777" w:rsidR="008962FF" w:rsidRPr="008962FF" w:rsidRDefault="008962FF" w:rsidP="008962FF">
            <w:pPr>
              <w:pStyle w:val="ListParagraph"/>
              <w:numPr>
                <w:ilvl w:val="0"/>
                <w:numId w:val="2"/>
              </w:numPr>
              <w:ind w:right="-897"/>
              <w:rPr>
                <w:b/>
                <w:color w:val="FF0000"/>
              </w:rPr>
            </w:pPr>
            <w:r w:rsidRPr="008962FF">
              <w:rPr>
                <w:b/>
                <w:bCs/>
                <w:color w:val="FF0000"/>
              </w:rPr>
              <w:t xml:space="preserve">IF NO PLEASE CONTACT THE IMPORT EXPORT HUB </w:t>
            </w:r>
            <w:r w:rsidRPr="008962FF">
              <w:rPr>
                <w:b/>
                <w:bCs/>
              </w:rPr>
              <w:t>(</w:t>
            </w:r>
            <w:hyperlink r:id="rId6" w:history="1">
              <w:r w:rsidRPr="008962FF">
                <w:rPr>
                  <w:rStyle w:val="Hyperlink"/>
                  <w:b/>
                  <w:bCs/>
                  <w:lang w:val="en-US"/>
                </w:rPr>
                <w:t>ImportExportHub@admin.cam.ac.uk</w:t>
              </w:r>
            </w:hyperlink>
            <w:r w:rsidRPr="008962FF">
              <w:rPr>
                <w:b/>
                <w:bCs/>
                <w:color w:val="FF0000"/>
              </w:rPr>
              <w:t xml:space="preserve">) BEFORE SHIPPING. </w:t>
            </w:r>
          </w:p>
          <w:p w14:paraId="2F70D1D7" w14:textId="5FC55B4F" w:rsidR="008962FF" w:rsidRPr="008962FF" w:rsidRDefault="008962FF" w:rsidP="008962FF">
            <w:pPr>
              <w:pStyle w:val="ListParagraph"/>
              <w:numPr>
                <w:ilvl w:val="0"/>
                <w:numId w:val="2"/>
              </w:numPr>
              <w:ind w:right="-897"/>
              <w:rPr>
                <w:b/>
              </w:rPr>
            </w:pPr>
            <w:r w:rsidRPr="008962FF">
              <w:rPr>
                <w:b/>
                <w:bCs/>
              </w:rPr>
              <w:t>IF YES, PLEASE CARRY ON AND COMPLETE THE FORM.</w:t>
            </w:r>
          </w:p>
        </w:tc>
      </w:tr>
    </w:tbl>
    <w:p w14:paraId="243F385B" w14:textId="77777777" w:rsidR="001728FE" w:rsidRDefault="001728FE" w:rsidP="008C1AFD">
      <w:pPr>
        <w:ind w:right="-897"/>
      </w:pP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5"/>
      </w:tblGrid>
      <w:tr w:rsidR="001728FE" w14:paraId="3BFFA856" w14:textId="77777777" w:rsidTr="0027613E">
        <w:trPr>
          <w:trHeight w:val="1890"/>
        </w:trPr>
        <w:tc>
          <w:tcPr>
            <w:tcW w:w="10725" w:type="dxa"/>
          </w:tcPr>
          <w:p w14:paraId="2861BA26" w14:textId="77777777" w:rsidR="001728FE" w:rsidRPr="00A046BD" w:rsidRDefault="001728FE" w:rsidP="0032198A">
            <w:pPr>
              <w:spacing w:after="40"/>
              <w:ind w:left="-4"/>
              <w:rPr>
                <w:b/>
              </w:rPr>
            </w:pPr>
            <w:r w:rsidRPr="00A046BD">
              <w:rPr>
                <w:b/>
              </w:rPr>
              <w:t>PACKAGE DETAILS</w:t>
            </w:r>
          </w:p>
          <w:p w14:paraId="482F1B65" w14:textId="5110A126" w:rsidR="001728FE" w:rsidRPr="00A046BD" w:rsidRDefault="001728FE" w:rsidP="0032198A">
            <w:pPr>
              <w:spacing w:after="40"/>
              <w:ind w:left="-4"/>
            </w:pPr>
            <w:r w:rsidRPr="00A046BD">
              <w:t>Contents description__</w:t>
            </w:r>
            <w:r w:rsidR="00CF4719">
              <w:t xml:space="preserve"> </w:t>
            </w:r>
            <w:r w:rsidRPr="00A046BD">
              <w:t>__________________________________________</w:t>
            </w:r>
            <w:r w:rsidR="00300DE2">
              <w:t>_</w:t>
            </w:r>
            <w:r w:rsidRPr="00A046BD">
              <w:t>_</w:t>
            </w:r>
          </w:p>
          <w:p w14:paraId="523AD87E" w14:textId="06031ED4" w:rsidR="001728FE" w:rsidRPr="00A046BD" w:rsidRDefault="001728FE" w:rsidP="0032198A">
            <w:pPr>
              <w:spacing w:after="40"/>
              <w:ind w:left="-4"/>
            </w:pPr>
            <w:r w:rsidRPr="00A046BD">
              <w:t>Weight________________________________</w:t>
            </w:r>
            <w:r w:rsidR="00205621">
              <w:t>Kg</w:t>
            </w:r>
          </w:p>
          <w:p w14:paraId="36903BB5" w14:textId="02DEFDF4" w:rsidR="001728FE" w:rsidRPr="00A046BD" w:rsidRDefault="001728FE" w:rsidP="0032198A">
            <w:pPr>
              <w:spacing w:after="40"/>
              <w:ind w:left="-4"/>
            </w:pPr>
            <w:r w:rsidRPr="00A046BD">
              <w:t>Package dimensions_________</w:t>
            </w:r>
            <w:r w:rsidR="008962FF">
              <w:t>_____</w:t>
            </w:r>
            <w:r w:rsidR="00205621">
              <w:t>cm</w:t>
            </w:r>
          </w:p>
          <w:p w14:paraId="564F51BD" w14:textId="1C96E43D" w:rsidR="001728FE" w:rsidRDefault="001728FE" w:rsidP="0032198A">
            <w:r w:rsidRPr="00A046BD">
              <w:t>Consignment value ____________  Is insurance required</w:t>
            </w:r>
            <w:r w:rsidR="008962FF">
              <w:t>?</w:t>
            </w:r>
            <w:r w:rsidRPr="00A046BD">
              <w:t>______________________________</w:t>
            </w:r>
          </w:p>
        </w:tc>
      </w:tr>
    </w:tbl>
    <w:p w14:paraId="59E9BB90" w14:textId="77777777" w:rsidR="003423D6" w:rsidRPr="00A046BD" w:rsidRDefault="003423D6" w:rsidP="009961F0">
      <w:pPr>
        <w:spacing w:after="40"/>
        <w:ind w:left="-709" w:right="-897"/>
      </w:pPr>
    </w:p>
    <w:tbl>
      <w:tblPr>
        <w:tblW w:w="1097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0"/>
      </w:tblGrid>
      <w:tr w:rsidR="0027613E" w14:paraId="6E4FEE1F" w14:textId="77777777" w:rsidTr="00B26803">
        <w:trPr>
          <w:trHeight w:val="2967"/>
        </w:trPr>
        <w:tc>
          <w:tcPr>
            <w:tcW w:w="10970" w:type="dxa"/>
          </w:tcPr>
          <w:p w14:paraId="76CD78B9" w14:textId="443A2E9B" w:rsidR="0027613E" w:rsidRPr="00A046BD" w:rsidRDefault="0027613E" w:rsidP="0027613E">
            <w:pPr>
              <w:spacing w:after="40"/>
              <w:ind w:left="146" w:right="-897"/>
              <w:rPr>
                <w:b/>
              </w:rPr>
            </w:pPr>
            <w:r w:rsidRPr="00A046BD">
              <w:rPr>
                <w:b/>
              </w:rPr>
              <w:lastRenderedPageBreak/>
              <w:t>EXPORT</w:t>
            </w:r>
            <w:r w:rsidR="002C6B8F">
              <w:rPr>
                <w:b/>
              </w:rPr>
              <w:t>/IMPORT</w:t>
            </w:r>
            <w:r w:rsidRPr="00A046BD">
              <w:rPr>
                <w:b/>
              </w:rPr>
              <w:t xml:space="preserve"> ONLY – ADDITIONAL INFORMATION</w:t>
            </w:r>
            <w:r w:rsidR="004502CB">
              <w:rPr>
                <w:b/>
              </w:rPr>
              <w:t xml:space="preserve"> – </w:t>
            </w:r>
          </w:p>
          <w:p w14:paraId="439D433F" w14:textId="29042D43" w:rsidR="0027613E" w:rsidRPr="00A046BD" w:rsidRDefault="0027613E" w:rsidP="0027613E">
            <w:pPr>
              <w:spacing w:after="40"/>
              <w:ind w:left="146" w:right="-897"/>
            </w:pPr>
            <w:r w:rsidRPr="001D2AA8">
              <w:rPr>
                <w:b/>
                <w:bCs/>
              </w:rPr>
              <w:t>Country of origin</w:t>
            </w:r>
            <w:r w:rsidR="0036348D" w:rsidRPr="001D2AA8">
              <w:rPr>
                <w:b/>
                <w:bCs/>
              </w:rPr>
              <w:t>/manufacture</w:t>
            </w:r>
            <w:r w:rsidRPr="00A046BD">
              <w:t xml:space="preserve"> __________________________________________________________________</w:t>
            </w:r>
            <w:r w:rsidR="00300DE2">
              <w:t>__</w:t>
            </w:r>
            <w:r w:rsidRPr="00A046BD">
              <w:t>_</w:t>
            </w:r>
          </w:p>
          <w:p w14:paraId="0329B36A" w14:textId="54271AA1" w:rsidR="0027613E" w:rsidRDefault="0027613E" w:rsidP="0027613E">
            <w:pPr>
              <w:spacing w:after="40"/>
              <w:ind w:left="146" w:right="-897"/>
            </w:pPr>
            <w:r w:rsidRPr="00A046BD">
              <w:t xml:space="preserve">Is </w:t>
            </w:r>
            <w:r w:rsidR="008962FF">
              <w:t xml:space="preserve">this </w:t>
            </w:r>
            <w:r w:rsidRPr="00A046BD">
              <w:t xml:space="preserve">Import/Export </w:t>
            </w:r>
            <w:r w:rsidR="008962FF">
              <w:t>–</w:t>
            </w:r>
            <w:r w:rsidR="00707490">
              <w:t xml:space="preserve"> </w:t>
            </w:r>
            <w:r w:rsidR="00707490" w:rsidRPr="008962FF">
              <w:rPr>
                <w:b/>
                <w:bCs/>
              </w:rPr>
              <w:t>P</w:t>
            </w:r>
            <w:r w:rsidRPr="008962FF">
              <w:rPr>
                <w:b/>
                <w:bCs/>
              </w:rPr>
              <w:t>ermanent</w:t>
            </w:r>
            <w:r w:rsidR="008962FF">
              <w:t xml:space="preserve"> (goods staying abroad for good) or </w:t>
            </w:r>
            <w:r w:rsidR="008962FF" w:rsidRPr="008962FF">
              <w:rPr>
                <w:b/>
                <w:bCs/>
              </w:rPr>
              <w:t>Temporary</w:t>
            </w:r>
            <w:r w:rsidR="008962FF">
              <w:t xml:space="preserve"> (goods coming back to the UK)?</w:t>
            </w:r>
            <w:r w:rsidRPr="00A046BD">
              <w:t xml:space="preserve"> </w:t>
            </w:r>
          </w:p>
          <w:p w14:paraId="39457D2C" w14:textId="176E5D4C" w:rsidR="00DB53E9" w:rsidRPr="00A046BD" w:rsidRDefault="00DB53E9" w:rsidP="0027613E">
            <w:pPr>
              <w:spacing w:after="40"/>
              <w:ind w:left="146" w:right="-897"/>
            </w:pPr>
            <w:r>
              <w:t>___________________________________________________________________________</w:t>
            </w:r>
          </w:p>
          <w:p w14:paraId="71D48FB8" w14:textId="0A539290" w:rsidR="0027613E" w:rsidRPr="00A046BD" w:rsidRDefault="0027613E" w:rsidP="0027613E">
            <w:pPr>
              <w:spacing w:after="40"/>
              <w:ind w:left="146" w:right="-897"/>
            </w:pPr>
            <w:r w:rsidRPr="001D2AA8">
              <w:rPr>
                <w:b/>
                <w:bCs/>
              </w:rPr>
              <w:t>Import/Export reason</w:t>
            </w:r>
            <w:r w:rsidRPr="00A046BD">
              <w:t>___</w:t>
            </w:r>
            <w:r w:rsidR="00F073D3" w:rsidRPr="00A046BD">
              <w:t xml:space="preserve"> </w:t>
            </w:r>
            <w:r w:rsidRPr="00A046BD">
              <w:t>_________________________________________________________</w:t>
            </w:r>
            <w:r w:rsidR="00300DE2">
              <w:t>_</w:t>
            </w:r>
            <w:r w:rsidRPr="00A046BD">
              <w:t>__</w:t>
            </w:r>
          </w:p>
          <w:p w14:paraId="7AFEBB16" w14:textId="6CE404F3" w:rsidR="00B26803" w:rsidRDefault="00B26803" w:rsidP="00B26803">
            <w:pPr>
              <w:spacing w:after="40"/>
              <w:ind w:left="146" w:right="-897"/>
            </w:pPr>
          </w:p>
          <w:p w14:paraId="195C30EF" w14:textId="4EF41ABD" w:rsidR="0027613E" w:rsidRDefault="00B26803" w:rsidP="00B26803">
            <w:pPr>
              <w:spacing w:after="40"/>
              <w:ind w:right="-897"/>
            </w:pPr>
            <w:r>
              <w:t xml:space="preserve">   </w:t>
            </w:r>
            <w:r w:rsidR="0027613E" w:rsidRPr="001D2AA8">
              <w:rPr>
                <w:b/>
                <w:bCs/>
              </w:rPr>
              <w:t>Commodity code/Trade Tariff</w:t>
            </w:r>
            <w:r w:rsidR="009E0C7A" w:rsidRPr="001D2AA8">
              <w:rPr>
                <w:b/>
                <w:bCs/>
              </w:rPr>
              <w:t xml:space="preserve"> </w:t>
            </w:r>
            <w:r w:rsidR="008931C7" w:rsidRPr="001D2AA8">
              <w:rPr>
                <w:b/>
                <w:bCs/>
              </w:rPr>
              <w:t xml:space="preserve">Number </w:t>
            </w:r>
            <w:r w:rsidR="009E0C7A" w:rsidRPr="001D2AA8">
              <w:rPr>
                <w:b/>
                <w:bCs/>
              </w:rPr>
              <w:t>/ HS code</w:t>
            </w:r>
            <w:r w:rsidR="0027613E" w:rsidRPr="00A046BD">
              <w:t>_____________________________________________________</w:t>
            </w:r>
          </w:p>
          <w:p w14:paraId="74D8A108" w14:textId="65FD7F1C" w:rsidR="00023F1F" w:rsidRPr="00A046BD" w:rsidRDefault="00023F1F" w:rsidP="00B26803">
            <w:pPr>
              <w:spacing w:after="40"/>
              <w:ind w:right="-897"/>
            </w:pPr>
            <w:r>
              <w:t xml:space="preserve">  The commodity code can be found here: </w:t>
            </w:r>
            <w:hyperlink r:id="rId7" w:history="1">
              <w:r w:rsidRPr="00A046BD">
                <w:rPr>
                  <w:rStyle w:val="Hyperlink"/>
                </w:rPr>
                <w:t>https://www.gov.uk/trade-tariff</w:t>
              </w:r>
            </w:hyperlink>
          </w:p>
          <w:p w14:paraId="011BA801" w14:textId="1F602D5A" w:rsidR="00814D20" w:rsidRDefault="008931C7" w:rsidP="008931C7">
            <w:pPr>
              <w:spacing w:after="40"/>
              <w:ind w:right="-897"/>
            </w:pPr>
            <w:r>
              <w:t xml:space="preserve">   </w:t>
            </w:r>
            <w:r w:rsidR="00023F1F">
              <w:t xml:space="preserve">If you are struggling finding the most suitable commodity code for your goods </w:t>
            </w:r>
            <w:r w:rsidR="00814D20">
              <w:t xml:space="preserve">you can contact the </w:t>
            </w:r>
            <w:r>
              <w:t>S</w:t>
            </w:r>
            <w:r w:rsidR="00814D20">
              <w:t>upplier/</w:t>
            </w:r>
          </w:p>
          <w:p w14:paraId="00CE07A3" w14:textId="6635833C" w:rsidR="0027613E" w:rsidRDefault="00814D20" w:rsidP="0027613E">
            <w:pPr>
              <w:spacing w:after="40"/>
              <w:ind w:left="146" w:right="-897"/>
              <w:rPr>
                <w:b/>
                <w:bCs/>
              </w:rPr>
            </w:pPr>
            <w:r>
              <w:t xml:space="preserve">Manufacturer as they should be able to advise. </w:t>
            </w:r>
            <w:r w:rsidR="00AB2642">
              <w:t>Alternatively</w:t>
            </w:r>
            <w:r>
              <w:t xml:space="preserve">, please contact the Import Export Hub </w:t>
            </w:r>
            <w:r w:rsidR="009E0C7A">
              <w:t>(</w:t>
            </w:r>
            <w:hyperlink r:id="rId8" w:history="1">
              <w:r w:rsidR="009E0C7A" w:rsidRPr="008962FF">
                <w:rPr>
                  <w:rStyle w:val="Hyperlink"/>
                  <w:b/>
                  <w:bCs/>
                  <w:lang w:val="en-US"/>
                </w:rPr>
                <w:t>ImportExportHub@admin.cam.ac.uk</w:t>
              </w:r>
            </w:hyperlink>
            <w:r w:rsidR="009E0C7A">
              <w:rPr>
                <w:b/>
                <w:bCs/>
              </w:rPr>
              <w:t>)</w:t>
            </w:r>
          </w:p>
          <w:p w14:paraId="1A56D7F3" w14:textId="77777777" w:rsidR="001D2AA8" w:rsidRDefault="001D2AA8" w:rsidP="0027613E">
            <w:pPr>
              <w:spacing w:after="40"/>
              <w:ind w:left="146" w:right="-897"/>
              <w:rPr>
                <w:rStyle w:val="Hyperlink"/>
              </w:rPr>
            </w:pPr>
          </w:p>
          <w:p w14:paraId="3E4D68E8" w14:textId="3AE965E3" w:rsidR="00EE1CAC" w:rsidRDefault="00EE1CAC" w:rsidP="005868B0">
            <w:pPr>
              <w:pStyle w:val="BodyText"/>
              <w:rPr>
                <w:b/>
                <w:bCs/>
              </w:rPr>
            </w:pPr>
            <w:r>
              <w:t xml:space="preserve">   </w:t>
            </w:r>
            <w:r w:rsidRPr="001D2AA8">
              <w:rPr>
                <w:b/>
                <w:bCs/>
              </w:rPr>
              <w:t>Who would you like to pay the taxes and duties?</w:t>
            </w:r>
            <w:r w:rsidR="0030261B">
              <w:t xml:space="preserve"> </w:t>
            </w:r>
            <w:r>
              <w:t xml:space="preserve"> </w:t>
            </w:r>
            <w:r w:rsidR="00887737">
              <w:t xml:space="preserve"> </w:t>
            </w:r>
            <w:r w:rsidR="005868B0" w:rsidRPr="00F04FA0">
              <w:rPr>
                <w:bdr w:val="single" w:sz="4" w:space="0" w:color="auto"/>
              </w:rPr>
              <w:t xml:space="preserve"> </w:t>
            </w:r>
            <w:r w:rsidR="00F04FA0" w:rsidRPr="00F04FA0">
              <w:rPr>
                <w:bdr w:val="single" w:sz="4" w:space="0" w:color="auto"/>
              </w:rPr>
              <w:t xml:space="preserve">   </w:t>
            </w:r>
            <w:r w:rsidR="00F04FA0">
              <w:t xml:space="preserve"> </w:t>
            </w:r>
            <w:r w:rsidRPr="00AB6BEA">
              <w:rPr>
                <w:b/>
                <w:bCs/>
              </w:rPr>
              <w:t xml:space="preserve">CUED </w:t>
            </w:r>
            <w:r w:rsidR="005868B0">
              <w:rPr>
                <w:b/>
                <w:bCs/>
              </w:rPr>
              <w:t xml:space="preserve"> </w:t>
            </w:r>
            <w:r w:rsidR="00F04FA0">
              <w:rPr>
                <w:b/>
                <w:bCs/>
              </w:rPr>
              <w:t xml:space="preserve">             </w:t>
            </w:r>
            <w:r w:rsidR="00B72381">
              <w:rPr>
                <w:b/>
                <w:bCs/>
              </w:rPr>
              <w:t xml:space="preserve"> </w:t>
            </w:r>
            <w:r w:rsidR="00B72381" w:rsidRPr="00F04FA0">
              <w:rPr>
                <w:bdr w:val="single" w:sz="4" w:space="0" w:color="auto"/>
              </w:rPr>
              <w:t xml:space="preserve">   </w:t>
            </w:r>
            <w:r w:rsidR="00B72381">
              <w:rPr>
                <w:b/>
                <w:bCs/>
              </w:rPr>
              <w:t xml:space="preserve">   RECIPIENTS</w:t>
            </w:r>
          </w:p>
          <w:p w14:paraId="57475133" w14:textId="04168532" w:rsidR="001D2AA8" w:rsidRPr="00C30B26" w:rsidRDefault="001D2AA8" w:rsidP="005868B0">
            <w:pPr>
              <w:pStyle w:val="BodyText"/>
            </w:pPr>
            <w:r w:rsidRPr="00C30B26">
              <w:t xml:space="preserve">Please note that </w:t>
            </w:r>
            <w:r w:rsidR="006D6ECE" w:rsidRPr="00C30B26">
              <w:t>import taxes on the country of destination can be quite high.</w:t>
            </w:r>
          </w:p>
          <w:p w14:paraId="7B079E46" w14:textId="28467DF4" w:rsidR="00B72381" w:rsidRDefault="00B72381" w:rsidP="005868B0">
            <w:pPr>
              <w:pStyle w:val="BodyText"/>
              <w:rPr>
                <w:b/>
              </w:rPr>
            </w:pPr>
          </w:p>
        </w:tc>
      </w:tr>
    </w:tbl>
    <w:p w14:paraId="0B6F0909" w14:textId="2ABC9FCF" w:rsidR="00A046BD" w:rsidRPr="00A046BD" w:rsidRDefault="00A046BD" w:rsidP="009961F0">
      <w:pPr>
        <w:spacing w:after="40"/>
        <w:ind w:left="-709" w:right="-897"/>
      </w:pPr>
    </w:p>
    <w:p w14:paraId="3DBA55CB" w14:textId="617BE61E" w:rsidR="001B4D00" w:rsidRDefault="001B4D00" w:rsidP="001B4D00">
      <w:pPr>
        <w:spacing w:before="44"/>
        <w:ind w:left="260"/>
        <w:rPr>
          <w:b/>
          <w:sz w:val="28"/>
        </w:rPr>
      </w:pPr>
      <w:r>
        <w:rPr>
          <w:b/>
          <w:sz w:val="28"/>
        </w:rPr>
        <w:t>Notes on filling the form</w:t>
      </w:r>
    </w:p>
    <w:p w14:paraId="56D414EF" w14:textId="3F47ED69" w:rsidR="001B4D00" w:rsidRDefault="001B4D00" w:rsidP="001B4D00">
      <w:pPr>
        <w:pStyle w:val="BodyText"/>
        <w:spacing w:before="10"/>
        <w:rPr>
          <w:b/>
          <w:sz w:val="23"/>
        </w:rPr>
      </w:pPr>
    </w:p>
    <w:p w14:paraId="2133F748" w14:textId="46EC7356" w:rsidR="001B4D00" w:rsidRDefault="001B4D00" w:rsidP="001B4D00">
      <w:pPr>
        <w:pStyle w:val="Heading1"/>
      </w:pPr>
      <w:r>
        <w:t>Shipping reference</w:t>
      </w:r>
    </w:p>
    <w:p w14:paraId="61A2528E" w14:textId="77777777" w:rsidR="001B4D00" w:rsidRDefault="001B4D00" w:rsidP="001B4D00">
      <w:pPr>
        <w:pStyle w:val="BodyText"/>
        <w:spacing w:before="185"/>
        <w:ind w:left="259" w:right="200"/>
      </w:pPr>
      <w:r>
        <w:t>This is the unique internal reference that the department uses to identify each consignment. It consists of a number that is issued by the purchasing office and the cost code you are using to pay for the service. This is a mandatory requirement.</w:t>
      </w:r>
    </w:p>
    <w:p w14:paraId="2B4603C7" w14:textId="77777777" w:rsidR="001B4D00" w:rsidRDefault="001B4D00" w:rsidP="001B4D00">
      <w:pPr>
        <w:pStyle w:val="BodyText"/>
        <w:spacing w:before="10"/>
        <w:rPr>
          <w:sz w:val="21"/>
        </w:rPr>
      </w:pPr>
    </w:p>
    <w:p w14:paraId="380BBC3D" w14:textId="77777777" w:rsidR="001B4D00" w:rsidRDefault="001B4D00" w:rsidP="001B4D00">
      <w:pPr>
        <w:pStyle w:val="Heading1"/>
      </w:pPr>
      <w:r>
        <w:t>Name of recipient</w:t>
      </w:r>
    </w:p>
    <w:p w14:paraId="35414CEC" w14:textId="77777777" w:rsidR="001B4D00" w:rsidRDefault="001B4D00" w:rsidP="001B4D00">
      <w:pPr>
        <w:pStyle w:val="BodyText"/>
        <w:rPr>
          <w:b/>
        </w:rPr>
      </w:pPr>
    </w:p>
    <w:p w14:paraId="2530CEA1" w14:textId="77777777" w:rsidR="001B4D00" w:rsidRDefault="001B4D00" w:rsidP="001B4D00">
      <w:pPr>
        <w:pStyle w:val="BodyText"/>
        <w:spacing w:before="1"/>
        <w:ind w:left="259"/>
      </w:pPr>
      <w:r>
        <w:t xml:space="preserve">This is the </w:t>
      </w:r>
      <w:r>
        <w:rPr>
          <w:b/>
        </w:rPr>
        <w:t xml:space="preserve">FULL </w:t>
      </w:r>
      <w:r>
        <w:t>name and contact details. New US/UK/EU regulations require this and DHL will not be able to accept the consignment without this information. This is a mandatory requirement.</w:t>
      </w:r>
    </w:p>
    <w:p w14:paraId="5C73C89C" w14:textId="77777777" w:rsidR="001B4D00" w:rsidRDefault="001B4D00" w:rsidP="001B4D00">
      <w:pPr>
        <w:pStyle w:val="BodyText"/>
      </w:pPr>
    </w:p>
    <w:p w14:paraId="60E3E582" w14:textId="77777777" w:rsidR="001B4D00" w:rsidRDefault="001B4D00" w:rsidP="001B4D00">
      <w:pPr>
        <w:pStyle w:val="Heading1"/>
        <w:ind w:left="259"/>
      </w:pPr>
      <w:r>
        <w:t>Delivery Details</w:t>
      </w:r>
    </w:p>
    <w:p w14:paraId="21E88817" w14:textId="77777777" w:rsidR="001B4D00" w:rsidRDefault="001B4D00" w:rsidP="001B4D00">
      <w:pPr>
        <w:pStyle w:val="BodyText"/>
        <w:rPr>
          <w:b/>
        </w:rPr>
      </w:pPr>
    </w:p>
    <w:p w14:paraId="70B9A85A" w14:textId="77777777" w:rsidR="001B4D00" w:rsidRDefault="001B4D00" w:rsidP="001B4D00">
      <w:pPr>
        <w:pStyle w:val="BodyText"/>
        <w:ind w:left="259" w:right="392"/>
      </w:pPr>
      <w:r>
        <w:t>This is where you want the item to be delivered to. You must include the post code or ZIP code for the address, as this is what the DHL system uses to ensure the item arrives at the correct depot for delivery. This is a mandatory requirement.</w:t>
      </w:r>
    </w:p>
    <w:p w14:paraId="1D7C8846" w14:textId="77777777" w:rsidR="001B4D00" w:rsidRDefault="001B4D00" w:rsidP="001B4D00">
      <w:pPr>
        <w:pStyle w:val="BodyText"/>
        <w:spacing w:before="11"/>
        <w:rPr>
          <w:sz w:val="21"/>
        </w:rPr>
      </w:pPr>
    </w:p>
    <w:p w14:paraId="4D849768" w14:textId="77777777" w:rsidR="001B4D00" w:rsidRDefault="001B4D00" w:rsidP="001B4D00">
      <w:pPr>
        <w:pStyle w:val="Heading1"/>
      </w:pPr>
      <w:r>
        <w:t>Package Details</w:t>
      </w:r>
    </w:p>
    <w:p w14:paraId="72B15089" w14:textId="77777777" w:rsidR="001B4D00" w:rsidRDefault="001B4D00" w:rsidP="001B4D00">
      <w:pPr>
        <w:pStyle w:val="BodyText"/>
        <w:rPr>
          <w:b/>
        </w:rPr>
      </w:pPr>
    </w:p>
    <w:p w14:paraId="176B9D38" w14:textId="77777777" w:rsidR="001B4D00" w:rsidRDefault="001B4D00" w:rsidP="001B4D00">
      <w:pPr>
        <w:pStyle w:val="BodyText"/>
        <w:ind w:left="260" w:right="542" w:hanging="1"/>
      </w:pPr>
      <w:r>
        <w:t>These details help identify the package in transit and are also used to calculate the cost for the delivery. This is a mandatory requirement.</w:t>
      </w:r>
    </w:p>
    <w:p w14:paraId="167B3427" w14:textId="77777777" w:rsidR="001B4D00" w:rsidRDefault="001B4D00" w:rsidP="001B4D00">
      <w:pPr>
        <w:pStyle w:val="BodyText"/>
        <w:spacing w:before="1"/>
      </w:pPr>
    </w:p>
    <w:p w14:paraId="0F8C8899" w14:textId="77777777" w:rsidR="001B4D00" w:rsidRDefault="001B4D00" w:rsidP="001B4D00">
      <w:pPr>
        <w:pStyle w:val="Heading1"/>
      </w:pPr>
      <w:r>
        <w:t>Consignment Value</w:t>
      </w:r>
    </w:p>
    <w:p w14:paraId="1D61138D" w14:textId="77777777" w:rsidR="001B4D00" w:rsidRDefault="001B4D00" w:rsidP="001B4D00">
      <w:pPr>
        <w:pStyle w:val="BodyText"/>
        <w:spacing w:before="10"/>
        <w:rPr>
          <w:b/>
          <w:sz w:val="21"/>
        </w:rPr>
      </w:pPr>
    </w:p>
    <w:p w14:paraId="3037C404" w14:textId="77777777" w:rsidR="001B4D00" w:rsidRDefault="001B4D00" w:rsidP="001B4D00">
      <w:pPr>
        <w:pStyle w:val="BodyText"/>
        <w:ind w:left="260"/>
      </w:pPr>
      <w:r>
        <w:t>The value is required for two purposes:</w:t>
      </w:r>
    </w:p>
    <w:p w14:paraId="6667A558" w14:textId="77777777" w:rsidR="001B4D00" w:rsidRDefault="001B4D00" w:rsidP="001B4D00">
      <w:pPr>
        <w:pStyle w:val="BodyText"/>
      </w:pPr>
    </w:p>
    <w:p w14:paraId="313EFD48" w14:textId="77777777" w:rsidR="001B4D00" w:rsidRDefault="001B4D00" w:rsidP="001B4D00">
      <w:pPr>
        <w:pStyle w:val="ListParagraph"/>
        <w:widowControl w:val="0"/>
        <w:numPr>
          <w:ilvl w:val="0"/>
          <w:numId w:val="1"/>
        </w:numPr>
        <w:tabs>
          <w:tab w:val="left" w:pos="981"/>
        </w:tabs>
        <w:autoSpaceDE w:val="0"/>
        <w:autoSpaceDN w:val="0"/>
        <w:spacing w:before="1" w:after="0" w:line="240" w:lineRule="auto"/>
        <w:ind w:right="265"/>
        <w:contextualSpacing w:val="0"/>
      </w:pPr>
      <w:r>
        <w:t>Insurance – if you require insurance on the item (this costs an additional charge of 1.5% of the value of the item, minimum charge is £12) then tick the box. The University does have insurance in place but the department must bear the excess, which is currently £1,000. The decision to have insurance through DHL is up to each</w:t>
      </w:r>
      <w:r>
        <w:rPr>
          <w:spacing w:val="-4"/>
        </w:rPr>
        <w:t xml:space="preserve"> </w:t>
      </w:r>
      <w:r>
        <w:t>consignor.</w:t>
      </w:r>
    </w:p>
    <w:p w14:paraId="5887849A" w14:textId="77777777" w:rsidR="001B4D00" w:rsidRDefault="001B4D00" w:rsidP="001B4D00">
      <w:pPr>
        <w:pStyle w:val="ListParagraph"/>
        <w:widowControl w:val="0"/>
        <w:numPr>
          <w:ilvl w:val="0"/>
          <w:numId w:val="1"/>
        </w:numPr>
        <w:tabs>
          <w:tab w:val="left" w:pos="980"/>
        </w:tabs>
        <w:autoSpaceDE w:val="0"/>
        <w:autoSpaceDN w:val="0"/>
        <w:spacing w:after="0" w:line="240" w:lineRule="auto"/>
        <w:ind w:left="979" w:right="102"/>
        <w:contextualSpacing w:val="0"/>
      </w:pPr>
      <w:r>
        <w:t>Export – most destination countries will charge duties on items entering their country and this will be based on</w:t>
      </w:r>
      <w:r>
        <w:rPr>
          <w:spacing w:val="-3"/>
        </w:rPr>
        <w:t xml:space="preserve"> </w:t>
      </w:r>
      <w:r>
        <w:t>the</w:t>
      </w:r>
      <w:r>
        <w:rPr>
          <w:spacing w:val="-3"/>
        </w:rPr>
        <w:t xml:space="preserve"> </w:t>
      </w:r>
      <w:r>
        <w:t>declared</w:t>
      </w:r>
      <w:r>
        <w:rPr>
          <w:spacing w:val="-5"/>
        </w:rPr>
        <w:t xml:space="preserve"> </w:t>
      </w:r>
      <w:r>
        <w:t>value.</w:t>
      </w:r>
      <w:r>
        <w:rPr>
          <w:spacing w:val="-4"/>
        </w:rPr>
        <w:t xml:space="preserve"> </w:t>
      </w:r>
      <w:r>
        <w:t>This</w:t>
      </w:r>
      <w:r>
        <w:rPr>
          <w:spacing w:val="-4"/>
        </w:rPr>
        <w:t xml:space="preserve"> </w:t>
      </w:r>
      <w:r>
        <w:t>is</w:t>
      </w:r>
      <w:r>
        <w:rPr>
          <w:spacing w:val="-1"/>
        </w:rPr>
        <w:t xml:space="preserve"> </w:t>
      </w:r>
      <w:r>
        <w:t>usually</w:t>
      </w:r>
      <w:r>
        <w:rPr>
          <w:spacing w:val="-1"/>
        </w:rPr>
        <w:t xml:space="preserve"> </w:t>
      </w:r>
      <w:r>
        <w:t>paid</w:t>
      </w:r>
      <w:r>
        <w:rPr>
          <w:spacing w:val="-2"/>
        </w:rPr>
        <w:t xml:space="preserve"> </w:t>
      </w:r>
      <w:r>
        <w:t>by</w:t>
      </w:r>
      <w:r>
        <w:rPr>
          <w:spacing w:val="-2"/>
        </w:rPr>
        <w:t xml:space="preserve"> </w:t>
      </w:r>
      <w:r>
        <w:t>the</w:t>
      </w:r>
      <w:r>
        <w:rPr>
          <w:spacing w:val="-1"/>
        </w:rPr>
        <w:t xml:space="preserve"> </w:t>
      </w:r>
      <w:r>
        <w:t>recipient</w:t>
      </w:r>
      <w:r>
        <w:rPr>
          <w:spacing w:val="-1"/>
        </w:rPr>
        <w:t xml:space="preserve"> </w:t>
      </w:r>
      <w:r>
        <w:t>unless</w:t>
      </w:r>
      <w:r>
        <w:rPr>
          <w:spacing w:val="-3"/>
        </w:rPr>
        <w:t xml:space="preserve"> </w:t>
      </w:r>
      <w:r>
        <w:t>other</w:t>
      </w:r>
      <w:r>
        <w:rPr>
          <w:spacing w:val="-1"/>
        </w:rPr>
        <w:t xml:space="preserve"> </w:t>
      </w:r>
      <w:r>
        <w:t>arrangements</w:t>
      </w:r>
      <w:r>
        <w:rPr>
          <w:spacing w:val="-2"/>
        </w:rPr>
        <w:t xml:space="preserve"> </w:t>
      </w:r>
      <w:r>
        <w:t>have been</w:t>
      </w:r>
      <w:r>
        <w:rPr>
          <w:spacing w:val="-3"/>
        </w:rPr>
        <w:t xml:space="preserve"> </w:t>
      </w:r>
      <w:r>
        <w:t>put in</w:t>
      </w:r>
      <w:r>
        <w:rPr>
          <w:spacing w:val="-3"/>
        </w:rPr>
        <w:t xml:space="preserve"> </w:t>
      </w:r>
      <w:r>
        <w:t>place.</w:t>
      </w:r>
    </w:p>
    <w:p w14:paraId="61F6F2CB" w14:textId="77777777" w:rsidR="001B4D00" w:rsidRDefault="001B4D00" w:rsidP="001B4D00">
      <w:pPr>
        <w:pStyle w:val="BodyText"/>
      </w:pPr>
    </w:p>
    <w:p w14:paraId="59CD3055" w14:textId="77777777" w:rsidR="001B4D00" w:rsidRDefault="001B4D00" w:rsidP="001B4D00">
      <w:pPr>
        <w:pStyle w:val="Heading1"/>
        <w:spacing w:before="1"/>
        <w:ind w:left="259"/>
      </w:pPr>
      <w:r>
        <w:t>Export Information</w:t>
      </w:r>
    </w:p>
    <w:p w14:paraId="2FC41DDF" w14:textId="77777777" w:rsidR="001B4D00" w:rsidRDefault="001B4D00" w:rsidP="001B4D00">
      <w:pPr>
        <w:pStyle w:val="BodyText"/>
        <w:spacing w:before="10"/>
        <w:rPr>
          <w:b/>
          <w:sz w:val="21"/>
        </w:rPr>
      </w:pPr>
    </w:p>
    <w:p w14:paraId="11BACA8F" w14:textId="77777777" w:rsidR="001B4D00" w:rsidRDefault="001B4D00" w:rsidP="001B4D00">
      <w:pPr>
        <w:pStyle w:val="BodyText"/>
        <w:ind w:left="259" w:right="973"/>
      </w:pPr>
      <w:r>
        <w:t>New US/UK/EU regulations require this further detail about the item and DHL will not be able to accept the consignment without this information. This is a mandatory requirement for items being exported.</w:t>
      </w:r>
    </w:p>
    <w:p w14:paraId="45F97B8F" w14:textId="77777777" w:rsidR="001B4D00" w:rsidRDefault="001B4D00" w:rsidP="001B4D00">
      <w:pPr>
        <w:pStyle w:val="BodyText"/>
      </w:pPr>
    </w:p>
    <w:p w14:paraId="0F05EBDA" w14:textId="77777777" w:rsidR="001B4D00" w:rsidRDefault="001B4D00" w:rsidP="001B4D00">
      <w:pPr>
        <w:pStyle w:val="BodyText"/>
        <w:ind w:left="259" w:right="2084"/>
      </w:pPr>
      <w:r>
        <w:t>If the item is only being exported on a temporary basis it may be possible to avoid paying duty. Please contact the Purchasing Team to discuss.</w:t>
      </w:r>
    </w:p>
    <w:p w14:paraId="7135C7EF" w14:textId="77777777" w:rsidR="001B4D00" w:rsidRDefault="001B4D00" w:rsidP="001B4D00">
      <w:pPr>
        <w:pStyle w:val="BodyText"/>
        <w:spacing w:before="1"/>
      </w:pPr>
    </w:p>
    <w:p w14:paraId="37440F70" w14:textId="77777777" w:rsidR="001B4D00" w:rsidRDefault="001B4D00" w:rsidP="001B4D00">
      <w:pPr>
        <w:pStyle w:val="Heading1"/>
        <w:ind w:left="259"/>
      </w:pPr>
      <w:r>
        <w:t>Submitted by</w:t>
      </w:r>
    </w:p>
    <w:p w14:paraId="49112004" w14:textId="77777777" w:rsidR="001B4D00" w:rsidRDefault="001B4D00" w:rsidP="001B4D00">
      <w:pPr>
        <w:pStyle w:val="BodyText"/>
        <w:spacing w:before="10"/>
        <w:rPr>
          <w:b/>
          <w:sz w:val="21"/>
        </w:rPr>
      </w:pPr>
    </w:p>
    <w:p w14:paraId="31061B9C" w14:textId="77777777" w:rsidR="001B4D00" w:rsidRDefault="001B4D00" w:rsidP="001B4D00">
      <w:pPr>
        <w:pStyle w:val="BodyText"/>
        <w:ind w:left="259" w:right="755"/>
      </w:pPr>
      <w:r>
        <w:t>Please provide your contact details so the Purchasing Team can contact you if there are any queries with your shipment.</w:t>
      </w:r>
    </w:p>
    <w:p w14:paraId="525E0790" w14:textId="77777777" w:rsidR="000E740E" w:rsidRPr="00A046BD" w:rsidRDefault="000E740E" w:rsidP="009961F0">
      <w:pPr>
        <w:spacing w:after="40"/>
        <w:ind w:left="-709" w:right="-897"/>
      </w:pPr>
    </w:p>
    <w:sectPr w:rsidR="000E740E" w:rsidRPr="00A046BD" w:rsidSect="00F432D5">
      <w:pgSz w:w="11906" w:h="16838"/>
      <w:pgMar w:top="1440" w:right="424"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5E23"/>
    <w:multiLevelType w:val="hybridMultilevel"/>
    <w:tmpl w:val="5AA6FD6C"/>
    <w:lvl w:ilvl="0" w:tplc="C718735A">
      <w:start w:val="1"/>
      <w:numFmt w:val="decimal"/>
      <w:lvlText w:val="%1)"/>
      <w:lvlJc w:val="left"/>
      <w:pPr>
        <w:ind w:left="980" w:hanging="360"/>
      </w:pPr>
      <w:rPr>
        <w:rFonts w:ascii="Calibri" w:eastAsia="Calibri" w:hAnsi="Calibri" w:cs="Calibri" w:hint="default"/>
        <w:w w:val="100"/>
        <w:sz w:val="22"/>
        <w:szCs w:val="22"/>
        <w:lang w:val="en-GB" w:eastAsia="en-GB" w:bidi="en-GB"/>
      </w:rPr>
    </w:lvl>
    <w:lvl w:ilvl="1" w:tplc="BE06A286">
      <w:numFmt w:val="bullet"/>
      <w:lvlText w:val="•"/>
      <w:lvlJc w:val="left"/>
      <w:pPr>
        <w:ind w:left="1964" w:hanging="360"/>
      </w:pPr>
      <w:rPr>
        <w:rFonts w:hint="default"/>
        <w:lang w:val="en-GB" w:eastAsia="en-GB" w:bidi="en-GB"/>
      </w:rPr>
    </w:lvl>
    <w:lvl w:ilvl="2" w:tplc="5D3C1A08">
      <w:numFmt w:val="bullet"/>
      <w:lvlText w:val="•"/>
      <w:lvlJc w:val="left"/>
      <w:pPr>
        <w:ind w:left="2949" w:hanging="360"/>
      </w:pPr>
      <w:rPr>
        <w:rFonts w:hint="default"/>
        <w:lang w:val="en-GB" w:eastAsia="en-GB" w:bidi="en-GB"/>
      </w:rPr>
    </w:lvl>
    <w:lvl w:ilvl="3" w:tplc="17A225A0">
      <w:numFmt w:val="bullet"/>
      <w:lvlText w:val="•"/>
      <w:lvlJc w:val="left"/>
      <w:pPr>
        <w:ind w:left="3933" w:hanging="360"/>
      </w:pPr>
      <w:rPr>
        <w:rFonts w:hint="default"/>
        <w:lang w:val="en-GB" w:eastAsia="en-GB" w:bidi="en-GB"/>
      </w:rPr>
    </w:lvl>
    <w:lvl w:ilvl="4" w:tplc="DC0E96C8">
      <w:numFmt w:val="bullet"/>
      <w:lvlText w:val="•"/>
      <w:lvlJc w:val="left"/>
      <w:pPr>
        <w:ind w:left="4918" w:hanging="360"/>
      </w:pPr>
      <w:rPr>
        <w:rFonts w:hint="default"/>
        <w:lang w:val="en-GB" w:eastAsia="en-GB" w:bidi="en-GB"/>
      </w:rPr>
    </w:lvl>
    <w:lvl w:ilvl="5" w:tplc="077C7CBE">
      <w:numFmt w:val="bullet"/>
      <w:lvlText w:val="•"/>
      <w:lvlJc w:val="left"/>
      <w:pPr>
        <w:ind w:left="5903" w:hanging="360"/>
      </w:pPr>
      <w:rPr>
        <w:rFonts w:hint="default"/>
        <w:lang w:val="en-GB" w:eastAsia="en-GB" w:bidi="en-GB"/>
      </w:rPr>
    </w:lvl>
    <w:lvl w:ilvl="6" w:tplc="F580D944">
      <w:numFmt w:val="bullet"/>
      <w:lvlText w:val="•"/>
      <w:lvlJc w:val="left"/>
      <w:pPr>
        <w:ind w:left="6887" w:hanging="360"/>
      </w:pPr>
      <w:rPr>
        <w:rFonts w:hint="default"/>
        <w:lang w:val="en-GB" w:eastAsia="en-GB" w:bidi="en-GB"/>
      </w:rPr>
    </w:lvl>
    <w:lvl w:ilvl="7" w:tplc="92065B08">
      <w:numFmt w:val="bullet"/>
      <w:lvlText w:val="•"/>
      <w:lvlJc w:val="left"/>
      <w:pPr>
        <w:ind w:left="7872" w:hanging="360"/>
      </w:pPr>
      <w:rPr>
        <w:rFonts w:hint="default"/>
        <w:lang w:val="en-GB" w:eastAsia="en-GB" w:bidi="en-GB"/>
      </w:rPr>
    </w:lvl>
    <w:lvl w:ilvl="8" w:tplc="B89CCDD6">
      <w:numFmt w:val="bullet"/>
      <w:lvlText w:val="•"/>
      <w:lvlJc w:val="left"/>
      <w:pPr>
        <w:ind w:left="8857" w:hanging="360"/>
      </w:pPr>
      <w:rPr>
        <w:rFonts w:hint="default"/>
        <w:lang w:val="en-GB" w:eastAsia="en-GB" w:bidi="en-GB"/>
      </w:rPr>
    </w:lvl>
  </w:abstractNum>
  <w:abstractNum w:abstractNumId="1" w15:restartNumberingAfterBreak="0">
    <w:nsid w:val="127D056E"/>
    <w:multiLevelType w:val="hybridMultilevel"/>
    <w:tmpl w:val="0D861DE8"/>
    <w:lvl w:ilvl="0" w:tplc="95848ADE">
      <w:numFmt w:val="bullet"/>
      <w:lvlText w:val=""/>
      <w:lvlJc w:val="left"/>
      <w:pPr>
        <w:ind w:left="431" w:hanging="360"/>
      </w:pPr>
      <w:rPr>
        <w:rFonts w:ascii="Wingdings" w:eastAsiaTheme="minorHAnsi" w:hAnsi="Wingdings" w:cstheme="minorBidi" w:hint="default"/>
      </w:rPr>
    </w:lvl>
    <w:lvl w:ilvl="1" w:tplc="08090003" w:tentative="1">
      <w:start w:val="1"/>
      <w:numFmt w:val="bullet"/>
      <w:lvlText w:val="o"/>
      <w:lvlJc w:val="left"/>
      <w:pPr>
        <w:ind w:left="1151" w:hanging="360"/>
      </w:pPr>
      <w:rPr>
        <w:rFonts w:ascii="Courier New" w:hAnsi="Courier New" w:cs="Courier New" w:hint="default"/>
      </w:rPr>
    </w:lvl>
    <w:lvl w:ilvl="2" w:tplc="08090005" w:tentative="1">
      <w:start w:val="1"/>
      <w:numFmt w:val="bullet"/>
      <w:lvlText w:val=""/>
      <w:lvlJc w:val="left"/>
      <w:pPr>
        <w:ind w:left="1871" w:hanging="360"/>
      </w:pPr>
      <w:rPr>
        <w:rFonts w:ascii="Wingdings" w:hAnsi="Wingdings" w:hint="default"/>
      </w:rPr>
    </w:lvl>
    <w:lvl w:ilvl="3" w:tplc="08090001" w:tentative="1">
      <w:start w:val="1"/>
      <w:numFmt w:val="bullet"/>
      <w:lvlText w:val=""/>
      <w:lvlJc w:val="left"/>
      <w:pPr>
        <w:ind w:left="2591" w:hanging="360"/>
      </w:pPr>
      <w:rPr>
        <w:rFonts w:ascii="Symbol" w:hAnsi="Symbol" w:hint="default"/>
      </w:rPr>
    </w:lvl>
    <w:lvl w:ilvl="4" w:tplc="08090003" w:tentative="1">
      <w:start w:val="1"/>
      <w:numFmt w:val="bullet"/>
      <w:lvlText w:val="o"/>
      <w:lvlJc w:val="left"/>
      <w:pPr>
        <w:ind w:left="3311" w:hanging="360"/>
      </w:pPr>
      <w:rPr>
        <w:rFonts w:ascii="Courier New" w:hAnsi="Courier New" w:cs="Courier New" w:hint="default"/>
      </w:rPr>
    </w:lvl>
    <w:lvl w:ilvl="5" w:tplc="08090005" w:tentative="1">
      <w:start w:val="1"/>
      <w:numFmt w:val="bullet"/>
      <w:lvlText w:val=""/>
      <w:lvlJc w:val="left"/>
      <w:pPr>
        <w:ind w:left="4031" w:hanging="360"/>
      </w:pPr>
      <w:rPr>
        <w:rFonts w:ascii="Wingdings" w:hAnsi="Wingdings" w:hint="default"/>
      </w:rPr>
    </w:lvl>
    <w:lvl w:ilvl="6" w:tplc="08090001" w:tentative="1">
      <w:start w:val="1"/>
      <w:numFmt w:val="bullet"/>
      <w:lvlText w:val=""/>
      <w:lvlJc w:val="left"/>
      <w:pPr>
        <w:ind w:left="4751" w:hanging="360"/>
      </w:pPr>
      <w:rPr>
        <w:rFonts w:ascii="Symbol" w:hAnsi="Symbol" w:hint="default"/>
      </w:rPr>
    </w:lvl>
    <w:lvl w:ilvl="7" w:tplc="08090003" w:tentative="1">
      <w:start w:val="1"/>
      <w:numFmt w:val="bullet"/>
      <w:lvlText w:val="o"/>
      <w:lvlJc w:val="left"/>
      <w:pPr>
        <w:ind w:left="5471" w:hanging="360"/>
      </w:pPr>
      <w:rPr>
        <w:rFonts w:ascii="Courier New" w:hAnsi="Courier New" w:cs="Courier New" w:hint="default"/>
      </w:rPr>
    </w:lvl>
    <w:lvl w:ilvl="8" w:tplc="08090005" w:tentative="1">
      <w:start w:val="1"/>
      <w:numFmt w:val="bullet"/>
      <w:lvlText w:val=""/>
      <w:lvlJc w:val="left"/>
      <w:pPr>
        <w:ind w:left="6191" w:hanging="360"/>
      </w:pPr>
      <w:rPr>
        <w:rFonts w:ascii="Wingdings" w:hAnsi="Wingdings" w:hint="default"/>
      </w:rPr>
    </w:lvl>
  </w:abstractNum>
  <w:num w:numId="1" w16cid:durableId="211621486">
    <w:abstractNumId w:val="0"/>
  </w:num>
  <w:num w:numId="2" w16cid:durableId="199016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12"/>
    <w:rsid w:val="00013A7D"/>
    <w:rsid w:val="00023F1F"/>
    <w:rsid w:val="00054B55"/>
    <w:rsid w:val="00063245"/>
    <w:rsid w:val="00080A2A"/>
    <w:rsid w:val="000C0D3F"/>
    <w:rsid w:val="000E740E"/>
    <w:rsid w:val="00166C16"/>
    <w:rsid w:val="001705DC"/>
    <w:rsid w:val="001728FE"/>
    <w:rsid w:val="001A3272"/>
    <w:rsid w:val="001B4D00"/>
    <w:rsid w:val="001D2AA8"/>
    <w:rsid w:val="0020012F"/>
    <w:rsid w:val="00205621"/>
    <w:rsid w:val="0027613E"/>
    <w:rsid w:val="002C6B8F"/>
    <w:rsid w:val="00300DE2"/>
    <w:rsid w:val="0030261B"/>
    <w:rsid w:val="0032198A"/>
    <w:rsid w:val="003423D6"/>
    <w:rsid w:val="00353033"/>
    <w:rsid w:val="0036348D"/>
    <w:rsid w:val="00374562"/>
    <w:rsid w:val="004502CB"/>
    <w:rsid w:val="0047171C"/>
    <w:rsid w:val="004F6568"/>
    <w:rsid w:val="00561512"/>
    <w:rsid w:val="005868B0"/>
    <w:rsid w:val="005C5040"/>
    <w:rsid w:val="005D25C8"/>
    <w:rsid w:val="00663A82"/>
    <w:rsid w:val="006B6639"/>
    <w:rsid w:val="006D6ECE"/>
    <w:rsid w:val="00707490"/>
    <w:rsid w:val="00814D20"/>
    <w:rsid w:val="00887737"/>
    <w:rsid w:val="008931C7"/>
    <w:rsid w:val="008962FF"/>
    <w:rsid w:val="008A5C72"/>
    <w:rsid w:val="008C1AFD"/>
    <w:rsid w:val="00924ECD"/>
    <w:rsid w:val="009961F0"/>
    <w:rsid w:val="009E0C7A"/>
    <w:rsid w:val="00A046BD"/>
    <w:rsid w:val="00AA5C57"/>
    <w:rsid w:val="00AB2642"/>
    <w:rsid w:val="00AB6BEA"/>
    <w:rsid w:val="00B26803"/>
    <w:rsid w:val="00B72381"/>
    <w:rsid w:val="00BA4C3E"/>
    <w:rsid w:val="00BB034F"/>
    <w:rsid w:val="00BD3300"/>
    <w:rsid w:val="00BD3F13"/>
    <w:rsid w:val="00BD557F"/>
    <w:rsid w:val="00C30B26"/>
    <w:rsid w:val="00CC237A"/>
    <w:rsid w:val="00CD57DB"/>
    <w:rsid w:val="00CE5305"/>
    <w:rsid w:val="00CF4719"/>
    <w:rsid w:val="00DB53E9"/>
    <w:rsid w:val="00E25865"/>
    <w:rsid w:val="00E92574"/>
    <w:rsid w:val="00EE1CAC"/>
    <w:rsid w:val="00F04FA0"/>
    <w:rsid w:val="00F073D3"/>
    <w:rsid w:val="00F31C51"/>
    <w:rsid w:val="00F4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A9DF7"/>
  <w15:chartTrackingRefBased/>
  <w15:docId w15:val="{4041550C-8E99-46BC-9D39-608163F3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B4D00"/>
    <w:pPr>
      <w:widowControl w:val="0"/>
      <w:autoSpaceDE w:val="0"/>
      <w:autoSpaceDN w:val="0"/>
      <w:spacing w:after="0" w:line="240" w:lineRule="auto"/>
      <w:ind w:left="260"/>
      <w:outlineLvl w:val="0"/>
    </w:pPr>
    <w:rPr>
      <w:rFonts w:ascii="Calibri" w:eastAsia="Calibri" w:hAnsi="Calibri" w:cs="Calibri"/>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61F0"/>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9961F0"/>
    <w:rPr>
      <w:rFonts w:ascii="Calibri" w:eastAsia="Calibri" w:hAnsi="Calibri" w:cs="Calibri"/>
      <w:lang w:eastAsia="en-GB" w:bidi="en-GB"/>
    </w:rPr>
  </w:style>
  <w:style w:type="character" w:styleId="Hyperlink">
    <w:name w:val="Hyperlink"/>
    <w:basedOn w:val="DefaultParagraphFont"/>
    <w:uiPriority w:val="99"/>
    <w:unhideWhenUsed/>
    <w:rsid w:val="00BD3F13"/>
    <w:rPr>
      <w:color w:val="0563C1" w:themeColor="hyperlink"/>
      <w:u w:val="single"/>
    </w:rPr>
  </w:style>
  <w:style w:type="paragraph" w:styleId="ListParagraph">
    <w:name w:val="List Paragraph"/>
    <w:basedOn w:val="Normal"/>
    <w:uiPriority w:val="1"/>
    <w:qFormat/>
    <w:rsid w:val="00063245"/>
    <w:pPr>
      <w:ind w:left="720"/>
      <w:contextualSpacing/>
    </w:pPr>
  </w:style>
  <w:style w:type="character" w:customStyle="1" w:styleId="Heading1Char">
    <w:name w:val="Heading 1 Char"/>
    <w:basedOn w:val="DefaultParagraphFont"/>
    <w:link w:val="Heading1"/>
    <w:uiPriority w:val="1"/>
    <w:rsid w:val="001B4D00"/>
    <w:rPr>
      <w:rFonts w:ascii="Calibri" w:eastAsia="Calibri" w:hAnsi="Calibri" w:cs="Calibri"/>
      <w:b/>
      <w:bCs/>
      <w:lang w:eastAsia="en-GB" w:bidi="en-GB"/>
    </w:rPr>
  </w:style>
  <w:style w:type="character" w:styleId="UnresolvedMention">
    <w:name w:val="Unresolved Mention"/>
    <w:basedOn w:val="DefaultParagraphFont"/>
    <w:uiPriority w:val="99"/>
    <w:semiHidden/>
    <w:unhideWhenUsed/>
    <w:rsid w:val="00896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ortExportHub@admin.cam.ac.uk" TargetMode="External"/><Relationship Id="rId3" Type="http://schemas.openxmlformats.org/officeDocument/2006/relationships/styles" Target="styles.xml"/><Relationship Id="rId7" Type="http://schemas.openxmlformats.org/officeDocument/2006/relationships/hyperlink" Target="https://www.gov.uk/trade-tari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portExportHub@admin.cam.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ADB67-F990-4892-9745-793162E7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592</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CUED</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Pride</dc:creator>
  <cp:keywords/>
  <dc:description/>
  <cp:lastModifiedBy>Pavel Garcia Cortina</cp:lastModifiedBy>
  <cp:revision>19</cp:revision>
  <dcterms:created xsi:type="dcterms:W3CDTF">2024-08-01T09:33:00Z</dcterms:created>
  <dcterms:modified xsi:type="dcterms:W3CDTF">2025-02-10T13:24:00Z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aebbe0a4f2036283c5174db0ba6b0a04d00b5b3032743a6d88a93a77a55f152e</vt:lpwstr>
  </property>
</Properties>
</file>